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B949" w14:textId="77777777" w:rsidR="00821533" w:rsidRP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533">
        <w:rPr>
          <w:rFonts w:ascii="Times New Roman" w:hAnsi="Times New Roman" w:cs="Times New Roman"/>
          <w:b/>
          <w:sz w:val="20"/>
          <w:szCs w:val="20"/>
        </w:rPr>
        <w:t>Sosyal Bilimler Enstitüsü</w:t>
      </w:r>
    </w:p>
    <w:p w14:paraId="0E64EA4F" w14:textId="77777777" w:rsidR="00821533" w:rsidRP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533">
        <w:rPr>
          <w:rFonts w:ascii="Times New Roman" w:hAnsi="Times New Roman" w:cs="Times New Roman"/>
          <w:b/>
          <w:sz w:val="20"/>
          <w:szCs w:val="20"/>
        </w:rPr>
        <w:t>Tarih EABD</w:t>
      </w:r>
    </w:p>
    <w:p w14:paraId="507D826F" w14:textId="77777777" w:rsidR="00821533" w:rsidRP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533">
        <w:rPr>
          <w:rFonts w:ascii="Times New Roman" w:hAnsi="Times New Roman" w:cs="Times New Roman"/>
          <w:b/>
          <w:sz w:val="20"/>
          <w:szCs w:val="20"/>
        </w:rPr>
        <w:t>2017-2018 Bahar Dönemi</w:t>
      </w:r>
    </w:p>
    <w:tbl>
      <w:tblPr>
        <w:tblStyle w:val="TabloKlavuzu"/>
        <w:tblpPr w:leftFromText="141" w:rightFromText="141" w:vertAnchor="page" w:horzAnchor="page" w:tblpX="1810" w:tblpY="252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"/>
        <w:gridCol w:w="846"/>
        <w:gridCol w:w="535"/>
        <w:gridCol w:w="3035"/>
        <w:gridCol w:w="2525"/>
        <w:gridCol w:w="567"/>
        <w:gridCol w:w="551"/>
      </w:tblGrid>
      <w:tr w:rsidR="00821533" w:rsidRPr="00C50B53" w14:paraId="514A4558" w14:textId="77777777" w:rsidTr="00821533">
        <w:trPr>
          <w:trHeight w:val="341"/>
        </w:trPr>
        <w:tc>
          <w:tcPr>
            <w:tcW w:w="94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CDF166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EABD</w:t>
            </w:r>
          </w:p>
        </w:tc>
        <w:tc>
          <w:tcPr>
            <w:tcW w:w="846" w:type="dxa"/>
            <w:tcBorders>
              <w:bottom w:val="single" w:sz="24" w:space="0" w:color="auto"/>
            </w:tcBorders>
            <w:vAlign w:val="center"/>
          </w:tcPr>
          <w:p w14:paraId="156B06A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Tarih</w:t>
            </w:r>
          </w:p>
        </w:tc>
        <w:tc>
          <w:tcPr>
            <w:tcW w:w="535" w:type="dxa"/>
            <w:tcBorders>
              <w:bottom w:val="single" w:sz="24" w:space="0" w:color="auto"/>
            </w:tcBorders>
            <w:vAlign w:val="center"/>
          </w:tcPr>
          <w:p w14:paraId="45EBB03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3035" w:type="dxa"/>
            <w:tcBorders>
              <w:bottom w:val="single" w:sz="24" w:space="0" w:color="auto"/>
            </w:tcBorders>
            <w:vAlign w:val="center"/>
          </w:tcPr>
          <w:p w14:paraId="7DD38BC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Ders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14:paraId="37A78AF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Öğr. Üyesi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18C29C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Öğr. Sayısı</w:t>
            </w:r>
          </w:p>
        </w:tc>
        <w:tc>
          <w:tcPr>
            <w:tcW w:w="551" w:type="dxa"/>
            <w:tcBorders>
              <w:bottom w:val="single" w:sz="24" w:space="0" w:color="auto"/>
            </w:tcBorders>
            <w:vAlign w:val="center"/>
          </w:tcPr>
          <w:p w14:paraId="692BD2F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Salon</w:t>
            </w:r>
          </w:p>
        </w:tc>
      </w:tr>
      <w:tr w:rsidR="00821533" w:rsidRPr="00C50B53" w14:paraId="3B7E06C6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953307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Ortaçağ</w:t>
            </w:r>
            <w:proofErr w:type="gramEnd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 Tarihi</w:t>
            </w:r>
          </w:p>
        </w:tc>
        <w:tc>
          <w:tcPr>
            <w:tcW w:w="84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777037E" w14:textId="3E06666E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BCDF6CE" w14:textId="7CE71263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1782046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İslam Kurumları Tarihi </w:t>
            </w:r>
          </w:p>
        </w:tc>
        <w:tc>
          <w:tcPr>
            <w:tcW w:w="252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1EF5C13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Lütfi Şeyban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06AC266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1" w:type="dxa"/>
            <w:tcBorders>
              <w:top w:val="single" w:sz="24" w:space="0" w:color="auto"/>
              <w:bottom w:val="single" w:sz="6" w:space="0" w:color="auto"/>
            </w:tcBorders>
          </w:tcPr>
          <w:p w14:paraId="1549639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C4048E8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CD6A3E2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9F9A9" w14:textId="682243F7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B72E0" w14:textId="2D12CA4C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2FB34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İslam Tarihi İçinde Türk Devletleri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BDAA0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Mahmut Kırkpınar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EF2B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16A1E7A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3C31D791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939CD5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9865885" w14:textId="6DE9287F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1FEB3B8" w14:textId="051EED7B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34165A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Problems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n Histori</w:t>
            </w: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ography: The Case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Of The Battle Of Mantzi</w:t>
            </w: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kert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EE64A6E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Yrd. Doç. Dr. A. Vratimos </w:t>
            </w: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Chatzopoulos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3C23AB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24" w:space="0" w:color="auto"/>
            </w:tcBorders>
          </w:tcPr>
          <w:p w14:paraId="6D53A01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7CE5429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F27B28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Yeniçağ Tarihi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14:paraId="10F82775" w14:textId="4BDC5224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24" w:space="0" w:color="auto"/>
            </w:tcBorders>
            <w:vAlign w:val="center"/>
          </w:tcPr>
          <w:p w14:paraId="1B0E5B25" w14:textId="0B519F25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24" w:space="0" w:color="auto"/>
            </w:tcBorders>
            <w:vAlign w:val="center"/>
          </w:tcPr>
          <w:p w14:paraId="10CB514B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Yeniçağ Osmanlı Bibliyografyası</w:t>
            </w:r>
          </w:p>
        </w:tc>
        <w:tc>
          <w:tcPr>
            <w:tcW w:w="2525" w:type="dxa"/>
            <w:tcBorders>
              <w:top w:val="single" w:sz="24" w:space="0" w:color="auto"/>
            </w:tcBorders>
            <w:vAlign w:val="center"/>
          </w:tcPr>
          <w:p w14:paraId="62FA5C39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Yücel Öztürk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14:paraId="39B0D67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14:paraId="5020725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C163B35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17F6E5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60B95B25" w14:textId="73FE7684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41EA7C39" w14:textId="6ABFDA16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5BAC721E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Safeviler Ve Azerbaycan</w:t>
            </w:r>
          </w:p>
        </w:tc>
        <w:tc>
          <w:tcPr>
            <w:tcW w:w="2525" w:type="dxa"/>
            <w:vAlign w:val="center"/>
          </w:tcPr>
          <w:p w14:paraId="01A2D9D2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Recep Yaşa</w:t>
            </w:r>
          </w:p>
        </w:tc>
        <w:tc>
          <w:tcPr>
            <w:tcW w:w="567" w:type="dxa"/>
            <w:vAlign w:val="center"/>
          </w:tcPr>
          <w:p w14:paraId="5F8AF67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1" w:type="dxa"/>
          </w:tcPr>
          <w:p w14:paraId="711F629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6EDB0960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BEA3FF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4A3B24E" w14:textId="13BCA5EA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56FC2530" w14:textId="665C065B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222B8DE3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Arşiv Metinleri </w:t>
            </w:r>
          </w:p>
        </w:tc>
        <w:tc>
          <w:tcPr>
            <w:tcW w:w="2525" w:type="dxa"/>
            <w:vAlign w:val="center"/>
          </w:tcPr>
          <w:p w14:paraId="7BEF0312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M. Hüdai Şentürk</w:t>
            </w:r>
          </w:p>
        </w:tc>
        <w:tc>
          <w:tcPr>
            <w:tcW w:w="567" w:type="dxa"/>
            <w:vAlign w:val="center"/>
          </w:tcPr>
          <w:p w14:paraId="1B55BFE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</w:tcPr>
          <w:p w14:paraId="43B0C0A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B42A810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40391B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bottom w:val="single" w:sz="24" w:space="0" w:color="auto"/>
            </w:tcBorders>
            <w:vAlign w:val="center"/>
          </w:tcPr>
          <w:p w14:paraId="77FB3F8C" w14:textId="33B14645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bottom w:val="single" w:sz="24" w:space="0" w:color="auto"/>
            </w:tcBorders>
            <w:vAlign w:val="center"/>
          </w:tcPr>
          <w:p w14:paraId="7CC1E507" w14:textId="3003D041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bottom w:val="single" w:sz="24" w:space="0" w:color="auto"/>
            </w:tcBorders>
            <w:vAlign w:val="center"/>
          </w:tcPr>
          <w:p w14:paraId="357C317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Yeniçağ Osmanlı Tarihi Üzerine İncelemeler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14:paraId="78822F5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K. İ. Bulunur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55F14A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14:paraId="1BA7B11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3A59EC6D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736315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Yakınçağ Tarihi</w:t>
            </w:r>
          </w:p>
        </w:tc>
        <w:tc>
          <w:tcPr>
            <w:tcW w:w="84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150F09E2" w14:textId="3DA258DF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CFAD693" w14:textId="4C3117BA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3E06BD70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Yakınçağ Tarihi Kaynakları</w:t>
            </w:r>
          </w:p>
        </w:tc>
        <w:tc>
          <w:tcPr>
            <w:tcW w:w="252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39E4B3B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Serkan Yazıcı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0AB8CC3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1" w:type="dxa"/>
            <w:tcBorders>
              <w:top w:val="single" w:sz="24" w:space="0" w:color="auto"/>
              <w:bottom w:val="single" w:sz="6" w:space="0" w:color="auto"/>
            </w:tcBorders>
          </w:tcPr>
          <w:p w14:paraId="6E7FDD4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AA60DAB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6CFEB7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7F95D" w14:textId="111AA322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617D0" w14:textId="3F5C60E0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C54C9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Yakınçağ Tarihi Osmanlı Metinleri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D9523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Zeynep İskefiyeli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F2BB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769C062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220D9112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F6735C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5881420" w14:textId="1192BD74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078E5DD" w14:textId="70BFB436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917521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Meşrutiyet Yönetimi Ve Siyasal Örgütlenmeler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EB5DBB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Turgut Subaşı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1BA78E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24" w:space="0" w:color="auto"/>
            </w:tcBorders>
          </w:tcPr>
          <w:p w14:paraId="49BE3BE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3EE74B5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D832C3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Osmanlı Müesseseleri ve Medeniyeti Tarihi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14:paraId="2C4326AC" w14:textId="7E29ADF5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24" w:space="0" w:color="auto"/>
            </w:tcBorders>
            <w:vAlign w:val="center"/>
          </w:tcPr>
          <w:p w14:paraId="272F6A6E" w14:textId="449D68F8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24" w:space="0" w:color="auto"/>
            </w:tcBorders>
            <w:vAlign w:val="center"/>
          </w:tcPr>
          <w:p w14:paraId="6112BE8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Tarih Yazımı Ve Yaklaşımlar</w:t>
            </w:r>
          </w:p>
        </w:tc>
        <w:tc>
          <w:tcPr>
            <w:tcW w:w="2525" w:type="dxa"/>
            <w:tcBorders>
              <w:top w:val="single" w:sz="24" w:space="0" w:color="auto"/>
            </w:tcBorders>
            <w:vAlign w:val="center"/>
          </w:tcPr>
          <w:p w14:paraId="2724F0BB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Mesut İdriz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14:paraId="4F33F0A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51" w:type="dxa"/>
            <w:tcBorders>
              <w:top w:val="single" w:sz="24" w:space="0" w:color="auto"/>
            </w:tcBorders>
            <w:vAlign w:val="center"/>
          </w:tcPr>
          <w:p w14:paraId="16A5064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Z07</w:t>
            </w:r>
          </w:p>
        </w:tc>
      </w:tr>
      <w:tr w:rsidR="00821533" w:rsidRPr="00C50B53" w14:paraId="1F496B80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E00365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6930B736" w14:textId="466DD24D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0CF18124" w14:textId="148B9440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3035" w:type="dxa"/>
            <w:vAlign w:val="center"/>
          </w:tcPr>
          <w:p w14:paraId="27F3F27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Osmanlı Esnaf Teşkilatı</w:t>
            </w:r>
          </w:p>
        </w:tc>
        <w:tc>
          <w:tcPr>
            <w:tcW w:w="2525" w:type="dxa"/>
            <w:vAlign w:val="center"/>
          </w:tcPr>
          <w:p w14:paraId="54AA3F8F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Fatih Bozkurt</w:t>
            </w:r>
          </w:p>
        </w:tc>
        <w:tc>
          <w:tcPr>
            <w:tcW w:w="567" w:type="dxa"/>
            <w:vAlign w:val="center"/>
          </w:tcPr>
          <w:p w14:paraId="225539DA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51" w:type="dxa"/>
            <w:vAlign w:val="center"/>
          </w:tcPr>
          <w:p w14:paraId="3A991F1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E7077EC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EADDA4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E9C9CC8" w14:textId="41920E08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69377234" w14:textId="5E5781DE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0F25350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Osmanlı Kurumlarına İlişkin Belgeler</w:t>
            </w:r>
          </w:p>
        </w:tc>
        <w:tc>
          <w:tcPr>
            <w:tcW w:w="2525" w:type="dxa"/>
            <w:vAlign w:val="center"/>
          </w:tcPr>
          <w:p w14:paraId="216FCB8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Ümit Ekin</w:t>
            </w:r>
          </w:p>
        </w:tc>
        <w:tc>
          <w:tcPr>
            <w:tcW w:w="567" w:type="dxa"/>
            <w:vAlign w:val="center"/>
          </w:tcPr>
          <w:p w14:paraId="58DF8AD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  <w:vAlign w:val="center"/>
          </w:tcPr>
          <w:p w14:paraId="12DDB4D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630BB9E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BB57952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1BFBF770" w14:textId="4432A0A1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2C504374" w14:textId="3EF25FD5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1E3882B9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Evliya Çelebi Seyahatnamesinde Gündelik Yaşam</w:t>
            </w:r>
          </w:p>
        </w:tc>
        <w:tc>
          <w:tcPr>
            <w:tcW w:w="2525" w:type="dxa"/>
            <w:vAlign w:val="center"/>
          </w:tcPr>
          <w:p w14:paraId="78FBB4EA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Prof. Dr. Arif Bilgin </w:t>
            </w:r>
          </w:p>
        </w:tc>
        <w:tc>
          <w:tcPr>
            <w:tcW w:w="567" w:type="dxa"/>
            <w:vAlign w:val="center"/>
          </w:tcPr>
          <w:p w14:paraId="6B5880A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1" w:type="dxa"/>
            <w:vAlign w:val="center"/>
          </w:tcPr>
          <w:p w14:paraId="3D4D368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134AB7BA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69A848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10DBDB22" w14:textId="261BDA3A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  <w:r w:rsidR="0082153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5D726CE2" w14:textId="5D9EB729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09C8098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Farsça I </w:t>
            </w:r>
          </w:p>
        </w:tc>
        <w:tc>
          <w:tcPr>
            <w:tcW w:w="2525" w:type="dxa"/>
            <w:vAlign w:val="center"/>
          </w:tcPr>
          <w:p w14:paraId="5A2210FA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Ahmet Yeşil</w:t>
            </w:r>
          </w:p>
        </w:tc>
        <w:tc>
          <w:tcPr>
            <w:tcW w:w="567" w:type="dxa"/>
            <w:vAlign w:val="center"/>
          </w:tcPr>
          <w:p w14:paraId="67F2229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  <w:vAlign w:val="center"/>
          </w:tcPr>
          <w:p w14:paraId="4F2681B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2822551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4770C2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bottom w:val="single" w:sz="24" w:space="0" w:color="auto"/>
            </w:tcBorders>
            <w:vAlign w:val="center"/>
          </w:tcPr>
          <w:p w14:paraId="561AD743" w14:textId="7A99DBF7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bottom w:val="single" w:sz="24" w:space="0" w:color="auto"/>
            </w:tcBorders>
            <w:vAlign w:val="center"/>
          </w:tcPr>
          <w:p w14:paraId="5EC11907" w14:textId="7C30DF4F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bottom w:val="single" w:sz="24" w:space="0" w:color="auto"/>
            </w:tcBorders>
            <w:vAlign w:val="center"/>
          </w:tcPr>
          <w:p w14:paraId="30EA0CC4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Seminer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14:paraId="1DF8924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Arif Bilgin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4103D7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51" w:type="dxa"/>
            <w:tcBorders>
              <w:bottom w:val="single" w:sz="24" w:space="0" w:color="auto"/>
            </w:tcBorders>
            <w:vAlign w:val="center"/>
          </w:tcPr>
          <w:p w14:paraId="5E12638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1D48C4C7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5DE490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Türkiye Cumhuriyeti Tarihi</w:t>
            </w:r>
          </w:p>
        </w:tc>
        <w:tc>
          <w:tcPr>
            <w:tcW w:w="84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4BA458A7" w14:textId="385C6EE2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AE9D79B" w14:textId="7B945747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8014672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Cumhuriyet Tarihi Dönemi Metin İncelemeleri</w:t>
            </w:r>
          </w:p>
        </w:tc>
        <w:tc>
          <w:tcPr>
            <w:tcW w:w="252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63F88E6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Enis Şahin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17C038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1" w:type="dxa"/>
            <w:tcBorders>
              <w:top w:val="single" w:sz="24" w:space="0" w:color="auto"/>
              <w:bottom w:val="single" w:sz="6" w:space="0" w:color="auto"/>
            </w:tcBorders>
          </w:tcPr>
          <w:p w14:paraId="1D9FFA0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37A1C9E1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BB1CA08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0502D" w14:textId="74D5C41A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09BD3" w14:textId="6932F3DE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6C074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Atatürk İlkelerinin Tarihi Temelleri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1CA9A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Haluk Selvi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6531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0B0E1E0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6D42CA49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4CA9B72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A5507" w14:textId="2BFBF339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CEDF9" w14:textId="5A3A35DC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229D3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Türkiye Cumhuriyeti Dış Politikası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B3841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Safiye Kıranlar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9DCB8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7FB5672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2639741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657364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90619" w14:textId="31038771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BC68D" w14:textId="26FF4E1B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CBE0F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Cumhuriyet Dönemi Siyasi Tarihi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3E6B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Mustafa Sarı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6ED3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69468B8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357DA75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1AE70F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C302067" w14:textId="2EB3D9B3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D57C823" w14:textId="3A0CFDA2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BA5D3D0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20. Yüzyıl Avrupa Siyasi Tarihi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3BB980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Fikrettin Yavuz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EC3E04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24" w:space="0" w:color="auto"/>
            </w:tcBorders>
          </w:tcPr>
          <w:p w14:paraId="2B7F727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7240EA1F" w14:textId="77777777" w:rsidTr="00821533">
        <w:tc>
          <w:tcPr>
            <w:tcW w:w="947" w:type="dxa"/>
            <w:vMerge w:val="restart"/>
            <w:tcBorders>
              <w:top w:val="single" w:sz="24" w:space="0" w:color="auto"/>
            </w:tcBorders>
            <w:vAlign w:val="center"/>
          </w:tcPr>
          <w:p w14:paraId="6C64AB6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14:paraId="6D111DCE" w14:textId="0E76FFA6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tcBorders>
              <w:top w:val="single" w:sz="24" w:space="0" w:color="auto"/>
            </w:tcBorders>
            <w:vAlign w:val="center"/>
          </w:tcPr>
          <w:p w14:paraId="44B16471" w14:textId="26A70376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24" w:space="0" w:color="auto"/>
            </w:tcBorders>
            <w:vAlign w:val="center"/>
          </w:tcPr>
          <w:p w14:paraId="64671F9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Seminer </w:t>
            </w:r>
          </w:p>
        </w:tc>
        <w:tc>
          <w:tcPr>
            <w:tcW w:w="2525" w:type="dxa"/>
            <w:tcBorders>
              <w:top w:val="single" w:sz="24" w:space="0" w:color="auto"/>
            </w:tcBorders>
            <w:vAlign w:val="center"/>
          </w:tcPr>
          <w:p w14:paraId="6333A3D8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Prof. Dr. Arif Bilgin 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14:paraId="4F2173F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14:paraId="516A335A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15CF4E22" w14:textId="77777777" w:rsidTr="00821533">
        <w:tc>
          <w:tcPr>
            <w:tcW w:w="947" w:type="dxa"/>
            <w:vMerge/>
          </w:tcPr>
          <w:p w14:paraId="3F628CB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2BD2039" w14:textId="22FA9B47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6C89F91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04257452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II. Dünya Savaşı Tarihi</w:t>
            </w:r>
          </w:p>
        </w:tc>
        <w:tc>
          <w:tcPr>
            <w:tcW w:w="2525" w:type="dxa"/>
            <w:vAlign w:val="center"/>
          </w:tcPr>
          <w:p w14:paraId="2BEC319A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Enis Şahin</w:t>
            </w:r>
          </w:p>
        </w:tc>
        <w:tc>
          <w:tcPr>
            <w:tcW w:w="567" w:type="dxa"/>
            <w:vAlign w:val="center"/>
          </w:tcPr>
          <w:p w14:paraId="1F37A32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1" w:type="dxa"/>
          </w:tcPr>
          <w:p w14:paraId="347C0B6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719604B6" w14:textId="77777777" w:rsidTr="00821533">
        <w:tc>
          <w:tcPr>
            <w:tcW w:w="947" w:type="dxa"/>
            <w:vMerge/>
          </w:tcPr>
          <w:p w14:paraId="4CF539A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76B1AA8F" w14:textId="268EE38E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18E9299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43EC254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Ermeni Sorunu Ve Avrupa</w:t>
            </w:r>
          </w:p>
        </w:tc>
        <w:tc>
          <w:tcPr>
            <w:tcW w:w="2525" w:type="dxa"/>
            <w:vAlign w:val="center"/>
          </w:tcPr>
          <w:p w14:paraId="555F9FF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Haluk Selvi</w:t>
            </w:r>
          </w:p>
        </w:tc>
        <w:tc>
          <w:tcPr>
            <w:tcW w:w="567" w:type="dxa"/>
            <w:vAlign w:val="center"/>
          </w:tcPr>
          <w:p w14:paraId="50897C6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</w:tcPr>
          <w:p w14:paraId="4576974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66F550D" w14:textId="77777777" w:rsidTr="00821533">
        <w:tc>
          <w:tcPr>
            <w:tcW w:w="947" w:type="dxa"/>
            <w:vMerge/>
          </w:tcPr>
          <w:p w14:paraId="233FA15F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5B1E78AD" w14:textId="3302DA4E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3B086368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4BDA6F7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Ibn</w:t>
            </w:r>
            <w:proofErr w:type="spellEnd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 Haldun Okumaları</w:t>
            </w:r>
          </w:p>
        </w:tc>
        <w:tc>
          <w:tcPr>
            <w:tcW w:w="2525" w:type="dxa"/>
            <w:vAlign w:val="center"/>
          </w:tcPr>
          <w:p w14:paraId="15F2E42D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Mesut İdriz</w:t>
            </w:r>
          </w:p>
        </w:tc>
        <w:tc>
          <w:tcPr>
            <w:tcW w:w="567" w:type="dxa"/>
            <w:vAlign w:val="center"/>
          </w:tcPr>
          <w:p w14:paraId="222851D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</w:tcPr>
          <w:p w14:paraId="7FD76CA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2EDE8549" w14:textId="77777777" w:rsidTr="00821533">
        <w:tc>
          <w:tcPr>
            <w:tcW w:w="947" w:type="dxa"/>
            <w:vMerge/>
          </w:tcPr>
          <w:p w14:paraId="781E913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7B6AFDF" w14:textId="3637C027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4685C84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1560B2C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Tarih Yazımı</w:t>
            </w:r>
          </w:p>
        </w:tc>
        <w:tc>
          <w:tcPr>
            <w:tcW w:w="2525" w:type="dxa"/>
            <w:vAlign w:val="center"/>
          </w:tcPr>
          <w:p w14:paraId="39B6EFC8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M. Yaşar Ertaş</w:t>
            </w:r>
          </w:p>
        </w:tc>
        <w:tc>
          <w:tcPr>
            <w:tcW w:w="567" w:type="dxa"/>
            <w:vAlign w:val="center"/>
          </w:tcPr>
          <w:p w14:paraId="3A1998A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51" w:type="dxa"/>
          </w:tcPr>
          <w:p w14:paraId="030340E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040942B" w14:textId="77777777" w:rsidTr="00821533">
        <w:tc>
          <w:tcPr>
            <w:tcW w:w="947" w:type="dxa"/>
            <w:vMerge/>
          </w:tcPr>
          <w:p w14:paraId="29AC1C69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ACABF49" w14:textId="6BDEA18E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5F1936DF" w14:textId="03A1F055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655B03AB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Osmanlı Devleti’nde Anayasal Hareketler</w:t>
            </w:r>
          </w:p>
        </w:tc>
        <w:tc>
          <w:tcPr>
            <w:tcW w:w="2525" w:type="dxa"/>
            <w:vAlign w:val="center"/>
          </w:tcPr>
          <w:p w14:paraId="6FA89E38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Turgut Subaşı</w:t>
            </w:r>
          </w:p>
        </w:tc>
        <w:tc>
          <w:tcPr>
            <w:tcW w:w="567" w:type="dxa"/>
            <w:vAlign w:val="center"/>
          </w:tcPr>
          <w:p w14:paraId="32CAC82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1" w:type="dxa"/>
          </w:tcPr>
          <w:p w14:paraId="286D32B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308E9ACB" w14:textId="77777777" w:rsidTr="00821533">
        <w:tc>
          <w:tcPr>
            <w:tcW w:w="947" w:type="dxa"/>
            <w:vMerge/>
          </w:tcPr>
          <w:p w14:paraId="4880F3BD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16136365" w14:textId="0D7131F1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.2018</w:t>
            </w:r>
          </w:p>
        </w:tc>
        <w:tc>
          <w:tcPr>
            <w:tcW w:w="535" w:type="dxa"/>
            <w:vAlign w:val="center"/>
          </w:tcPr>
          <w:p w14:paraId="00D8D15E" w14:textId="33F9E176" w:rsidR="00821533" w:rsidRPr="00C50B53" w:rsidRDefault="00F332DF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821533"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vAlign w:val="center"/>
          </w:tcPr>
          <w:p w14:paraId="18E4B50E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Reading </w:t>
            </w: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Classical</w:t>
            </w:r>
            <w:proofErr w:type="spellEnd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Greek</w:t>
            </w:r>
            <w:proofErr w:type="spellEnd"/>
          </w:p>
        </w:tc>
        <w:tc>
          <w:tcPr>
            <w:tcW w:w="2525" w:type="dxa"/>
            <w:vAlign w:val="center"/>
          </w:tcPr>
          <w:p w14:paraId="19028C84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Yrd. Doç. Dr. A. Vratimos </w:t>
            </w: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Chatzopoulos</w:t>
            </w:r>
            <w:proofErr w:type="spellEnd"/>
          </w:p>
        </w:tc>
        <w:tc>
          <w:tcPr>
            <w:tcW w:w="567" w:type="dxa"/>
            <w:vAlign w:val="center"/>
          </w:tcPr>
          <w:p w14:paraId="11D56C4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1" w:type="dxa"/>
          </w:tcPr>
          <w:p w14:paraId="43A8749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</w:tbl>
    <w:p w14:paraId="7A01BCD4" w14:textId="19071B2C" w:rsidR="00821533" w:rsidRDefault="00F332DF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Final</w:t>
      </w:r>
      <w:bookmarkStart w:id="0" w:name="_GoBack"/>
      <w:bookmarkEnd w:id="0"/>
      <w:r w:rsidR="00821533" w:rsidRPr="00821533">
        <w:rPr>
          <w:rFonts w:ascii="Times New Roman" w:hAnsi="Times New Roman" w:cs="Times New Roman"/>
          <w:b/>
          <w:sz w:val="20"/>
          <w:szCs w:val="20"/>
        </w:rPr>
        <w:t xml:space="preserve"> Programı</w:t>
      </w:r>
    </w:p>
    <w:p w14:paraId="69D5212E" w14:textId="77777777" w:rsid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66CDD5" w14:textId="7944D4E6" w:rsidR="00821533" w:rsidRDefault="00821533" w:rsidP="00821533">
      <w:pPr>
        <w:pStyle w:val="stBilgi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Tarih EABD Başkanı</w:t>
      </w:r>
    </w:p>
    <w:p w14:paraId="72F34256" w14:textId="60A87EE7" w:rsidR="00821533" w:rsidRPr="00821533" w:rsidRDefault="00821533" w:rsidP="00821533">
      <w:pPr>
        <w:pStyle w:val="stBilgi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Prof. Dr. Arif BİLGİN</w:t>
      </w:r>
    </w:p>
    <w:sectPr w:rsidR="00821533" w:rsidRPr="00821533" w:rsidSect="00134A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213C9" w14:textId="77777777" w:rsidR="009E4C82" w:rsidRDefault="009E4C82" w:rsidP="00821533">
      <w:r>
        <w:separator/>
      </w:r>
    </w:p>
  </w:endnote>
  <w:endnote w:type="continuationSeparator" w:id="0">
    <w:p w14:paraId="008C1742" w14:textId="77777777" w:rsidR="009E4C82" w:rsidRDefault="009E4C82" w:rsidP="0082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3D2D4" w14:textId="77777777" w:rsidR="009E4C82" w:rsidRDefault="009E4C82" w:rsidP="00821533">
      <w:r>
        <w:separator/>
      </w:r>
    </w:p>
  </w:footnote>
  <w:footnote w:type="continuationSeparator" w:id="0">
    <w:p w14:paraId="764472FD" w14:textId="77777777" w:rsidR="009E4C82" w:rsidRDefault="009E4C82" w:rsidP="0082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1E"/>
    <w:rsid w:val="000F05C9"/>
    <w:rsid w:val="001262D7"/>
    <w:rsid w:val="00134AA0"/>
    <w:rsid w:val="0024395F"/>
    <w:rsid w:val="002E578C"/>
    <w:rsid w:val="00366B5F"/>
    <w:rsid w:val="003D301E"/>
    <w:rsid w:val="003F389C"/>
    <w:rsid w:val="005E119B"/>
    <w:rsid w:val="00640BDD"/>
    <w:rsid w:val="0069262E"/>
    <w:rsid w:val="007C5E71"/>
    <w:rsid w:val="00821533"/>
    <w:rsid w:val="009E4C82"/>
    <w:rsid w:val="00A641E8"/>
    <w:rsid w:val="00B11620"/>
    <w:rsid w:val="00C50B53"/>
    <w:rsid w:val="00D90938"/>
    <w:rsid w:val="00F3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14E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215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1533"/>
  </w:style>
  <w:style w:type="paragraph" w:styleId="AltBilgi">
    <w:name w:val="footer"/>
    <w:basedOn w:val="Normal"/>
    <w:link w:val="AltBilgiChar"/>
    <w:uiPriority w:val="99"/>
    <w:unhideWhenUsed/>
    <w:rsid w:val="008215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brkcitir@gmail.com</cp:lastModifiedBy>
  <cp:revision>2</cp:revision>
  <dcterms:created xsi:type="dcterms:W3CDTF">2018-04-17T06:41:00Z</dcterms:created>
  <dcterms:modified xsi:type="dcterms:W3CDTF">2018-04-17T06:41:00Z</dcterms:modified>
</cp:coreProperties>
</file>