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AEC2" w14:textId="77777777" w:rsidR="00FE21DD" w:rsidRDefault="00FE21DD" w:rsidP="00FE21DD">
      <w:pPr>
        <w:pStyle w:val="NormalWeb"/>
        <w:spacing w:before="120" w:beforeAutospacing="0" w:after="120" w:afterAutospacing="0" w:line="360" w:lineRule="auto"/>
        <w:jc w:val="center"/>
      </w:pPr>
      <w:r w:rsidRPr="00EB58C2">
        <w:rPr>
          <w:rStyle w:val="Gl"/>
        </w:rPr>
        <w:t>TÜRKİYE CUMHURİYETİ TARİHİ ANABİLİM DALI OKUMA LİSTESİ</w:t>
      </w:r>
    </w:p>
    <w:p w14:paraId="0A120DF1" w14:textId="77777777" w:rsidR="00FE21DD" w:rsidRDefault="00FE21DD" w:rsidP="00FE21DD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</w:pPr>
      <w:r w:rsidRPr="00EB58C2">
        <w:t>Şevket Pamuk, </w:t>
      </w:r>
      <w:r w:rsidRPr="00761EE9">
        <w:rPr>
          <w:rStyle w:val="Vurgu"/>
        </w:rPr>
        <w:t>Türkiye'nin 200 Yıllık İktisadi Tarihi</w:t>
      </w:r>
      <w:r w:rsidRPr="00761EE9">
        <w:t>,</w:t>
      </w:r>
      <w:r w:rsidRPr="00EB58C2">
        <w:t xml:space="preserve"> İş Bankası Kültür Yayınları, İstanbul 2014.</w:t>
      </w:r>
    </w:p>
    <w:p w14:paraId="71AD7DC6" w14:textId="77777777" w:rsidR="00FE21DD" w:rsidRDefault="00FE21DD" w:rsidP="00FE21DD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</w:pPr>
      <w:r w:rsidRPr="00EB58C2">
        <w:t>Kemal Karpat, </w:t>
      </w:r>
      <w:r w:rsidRPr="00761EE9">
        <w:rPr>
          <w:rStyle w:val="Vurgu"/>
        </w:rPr>
        <w:t>Türk Demokrasi Tarihi</w:t>
      </w:r>
      <w:r w:rsidRPr="00EB58C2">
        <w:t xml:space="preserve">, </w:t>
      </w:r>
      <w:proofErr w:type="spellStart"/>
      <w:r w:rsidRPr="00EB58C2">
        <w:t>Timas</w:t>
      </w:r>
      <w:proofErr w:type="spellEnd"/>
      <w:r w:rsidRPr="00EB58C2">
        <w:t xml:space="preserve"> Yayınevi, İstanbul 2011.</w:t>
      </w:r>
    </w:p>
    <w:p w14:paraId="27BF055D" w14:textId="77777777" w:rsidR="00FE21DD" w:rsidRDefault="00FE21DD" w:rsidP="00FE21DD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</w:pPr>
      <w:r w:rsidRPr="00EB58C2">
        <w:t>Cemil Koçak, </w:t>
      </w:r>
      <w:r w:rsidRPr="00761EE9">
        <w:rPr>
          <w:rStyle w:val="Vurgu"/>
        </w:rPr>
        <w:t>Milli Şef Dönemi</w:t>
      </w:r>
      <w:r w:rsidRPr="00EB58C2">
        <w:t>, İletişim Yayınları, İstanbul 2007.</w:t>
      </w:r>
    </w:p>
    <w:p w14:paraId="663D765B" w14:textId="77777777" w:rsidR="00FE21DD" w:rsidRDefault="00FE21DD" w:rsidP="00FE21DD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</w:pPr>
      <w:r w:rsidRPr="00EB58C2">
        <w:t>İlhan Tekeli-Selim İlkin, </w:t>
      </w:r>
      <w:r w:rsidRPr="00761EE9">
        <w:rPr>
          <w:rStyle w:val="Vurgu"/>
        </w:rPr>
        <w:t>Dış Siyaseti ve Askerî Stratejileriyle İkinci Dünya Savaşı Türkiye'si</w:t>
      </w:r>
      <w:r w:rsidRPr="00EB58C2">
        <w:t>, İletişim Yayıncılık, İstanbul 2013.</w:t>
      </w:r>
    </w:p>
    <w:p w14:paraId="5EF27C64" w14:textId="77777777" w:rsidR="00FE21DD" w:rsidRDefault="00FE21DD" w:rsidP="00FE21DD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</w:pPr>
      <w:r w:rsidRPr="00EB58C2">
        <w:t xml:space="preserve">Suavi Aydın-Yüksel </w:t>
      </w:r>
      <w:proofErr w:type="spellStart"/>
      <w:r w:rsidRPr="00EB58C2">
        <w:t>Taşkan</w:t>
      </w:r>
      <w:proofErr w:type="spellEnd"/>
      <w:r w:rsidRPr="00EB58C2">
        <w:t>, </w:t>
      </w:r>
      <w:r w:rsidRPr="00761EE9">
        <w:rPr>
          <w:rStyle w:val="Vurgu"/>
        </w:rPr>
        <w:t>1960'dan Günümüze Türkiye Tarihi</w:t>
      </w:r>
      <w:r w:rsidRPr="00EB58C2">
        <w:t>, İletişim Yayıncılık, İstanbul 2014.</w:t>
      </w:r>
    </w:p>
    <w:p w14:paraId="179AE16C" w14:textId="77777777" w:rsidR="00FE21DD" w:rsidRDefault="00FE21DD" w:rsidP="00FE21DD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</w:pPr>
      <w:r w:rsidRPr="00EB58C2">
        <w:t>Mustafa Kemal Atatürk, </w:t>
      </w:r>
      <w:r w:rsidRPr="00761EE9">
        <w:rPr>
          <w:rStyle w:val="Vurgu"/>
        </w:rPr>
        <w:t>Nutuk</w:t>
      </w:r>
      <w:r w:rsidRPr="00EB58C2">
        <w:t xml:space="preserve">, </w:t>
      </w:r>
      <w:r>
        <w:t>2 Cilt, TTK, Ankara 2016</w:t>
      </w:r>
      <w:r w:rsidRPr="00EB58C2">
        <w:t>.</w:t>
      </w:r>
    </w:p>
    <w:p w14:paraId="2BC69E96" w14:textId="77777777" w:rsidR="00FE21DD" w:rsidRDefault="00FE21DD" w:rsidP="00FE21DD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</w:pPr>
      <w:r w:rsidRPr="00EB58C2">
        <w:t xml:space="preserve">Niyazi </w:t>
      </w:r>
      <w:proofErr w:type="spellStart"/>
      <w:r w:rsidRPr="00EB58C2">
        <w:t>Berkes</w:t>
      </w:r>
      <w:proofErr w:type="spellEnd"/>
      <w:r w:rsidRPr="00EB58C2">
        <w:t>, </w:t>
      </w:r>
      <w:r w:rsidRPr="00761EE9">
        <w:rPr>
          <w:rStyle w:val="Vurgu"/>
        </w:rPr>
        <w:t>Türkiye'de Çağdaşlaşma</w:t>
      </w:r>
      <w:r w:rsidRPr="00EB58C2">
        <w:t>, Yapı Kredi Yayınları, İstanbul 2002.</w:t>
      </w:r>
    </w:p>
    <w:p w14:paraId="7DBEBCBA" w14:textId="77777777" w:rsidR="00FE21DD" w:rsidRDefault="00FE21DD" w:rsidP="00FE21DD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</w:pPr>
      <w:r w:rsidRPr="00EB58C2">
        <w:t xml:space="preserve">Selahattin Tansel, </w:t>
      </w:r>
      <w:r w:rsidRPr="00761EE9">
        <w:rPr>
          <w:i/>
        </w:rPr>
        <w:t>Mondros'tan Mudanya'ya Kadar</w:t>
      </w:r>
      <w:r w:rsidRPr="00EB58C2">
        <w:t>, c. I-IV, MEB Yayınları, İstanbul 1991</w:t>
      </w:r>
      <w:r>
        <w:t>.</w:t>
      </w:r>
    </w:p>
    <w:p w14:paraId="195B1C6A" w14:textId="77777777" w:rsidR="00FE21DD" w:rsidRDefault="00FE21DD" w:rsidP="00FE21DD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</w:pPr>
      <w:r>
        <w:t xml:space="preserve">E. Semih Yalçın, </w:t>
      </w:r>
      <w:r w:rsidRPr="009B3650">
        <w:rPr>
          <w:i/>
        </w:rPr>
        <w:t>T. C. Tarihinin Kaynakları</w:t>
      </w:r>
      <w:r>
        <w:t xml:space="preserve">, </w:t>
      </w:r>
      <w:proofErr w:type="spellStart"/>
      <w:r>
        <w:t>Berikan</w:t>
      </w:r>
      <w:proofErr w:type="spellEnd"/>
      <w:r>
        <w:t xml:space="preserve"> Yayınevi, Ankara 2007.</w:t>
      </w:r>
    </w:p>
    <w:p w14:paraId="575DD743" w14:textId="77777777" w:rsidR="00FE21DD" w:rsidRDefault="00FE21DD" w:rsidP="00FE21DD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</w:pPr>
      <w:r>
        <w:t xml:space="preserve">Fahir Armaoğlu, </w:t>
      </w:r>
      <w:r w:rsidRPr="009B3650">
        <w:rPr>
          <w:i/>
        </w:rPr>
        <w:t>20. Yüzyıl Siyasi Tarihi</w:t>
      </w:r>
      <w:r>
        <w:t>, Kronik Kitap, İstanbul, 2018.</w:t>
      </w:r>
    </w:p>
    <w:p w14:paraId="66D2855D" w14:textId="77777777" w:rsidR="009C25B3" w:rsidRPr="00FE21DD" w:rsidRDefault="009C25B3" w:rsidP="00FE21DD"/>
    <w:sectPr w:rsidR="009C25B3" w:rsidRPr="00FE21DD" w:rsidSect="005F4D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521D"/>
    <w:multiLevelType w:val="hybridMultilevel"/>
    <w:tmpl w:val="AC6AF3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40347"/>
    <w:multiLevelType w:val="hybridMultilevel"/>
    <w:tmpl w:val="AF421BFE"/>
    <w:lvl w:ilvl="0" w:tplc="DAAA6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546E2"/>
    <w:multiLevelType w:val="hybridMultilevel"/>
    <w:tmpl w:val="22D0E01E"/>
    <w:lvl w:ilvl="0" w:tplc="DAAA6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934D9"/>
    <w:multiLevelType w:val="hybridMultilevel"/>
    <w:tmpl w:val="5014798C"/>
    <w:lvl w:ilvl="0" w:tplc="DAAA6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230AB"/>
    <w:multiLevelType w:val="hybridMultilevel"/>
    <w:tmpl w:val="DD349DBA"/>
    <w:lvl w:ilvl="0" w:tplc="4FBC6E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30841"/>
    <w:multiLevelType w:val="hybridMultilevel"/>
    <w:tmpl w:val="A386ECCC"/>
    <w:lvl w:ilvl="0" w:tplc="DAAA6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35B37"/>
    <w:multiLevelType w:val="hybridMultilevel"/>
    <w:tmpl w:val="227A0B4C"/>
    <w:lvl w:ilvl="0" w:tplc="4FBC6E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33529"/>
    <w:multiLevelType w:val="hybridMultilevel"/>
    <w:tmpl w:val="286614FA"/>
    <w:lvl w:ilvl="0" w:tplc="4FBC6E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CA"/>
    <w:rsid w:val="00340D05"/>
    <w:rsid w:val="003D44AD"/>
    <w:rsid w:val="005F4D15"/>
    <w:rsid w:val="006A1E9D"/>
    <w:rsid w:val="008F0C96"/>
    <w:rsid w:val="009C25B3"/>
    <w:rsid w:val="00AC661D"/>
    <w:rsid w:val="00B075E6"/>
    <w:rsid w:val="00C623AC"/>
    <w:rsid w:val="00EB3455"/>
    <w:rsid w:val="00F72847"/>
    <w:rsid w:val="00FE21DD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844307"/>
  <w15:chartTrackingRefBased/>
  <w15:docId w15:val="{A2C80CE3-CEF2-F048-BD67-4D63CC7A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D0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Balk1">
    <w:name w:val="heading 1"/>
    <w:basedOn w:val="AralkYok"/>
    <w:next w:val="Balk2"/>
    <w:link w:val="Balk1Char"/>
    <w:autoRedefine/>
    <w:uiPriority w:val="9"/>
    <w:qFormat/>
    <w:rsid w:val="00AC661D"/>
    <w:pPr>
      <w:spacing w:before="300" w:after="40" w:line="36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 w:themeColor="text1"/>
      <w:spacing w:val="5"/>
      <w:sz w:val="28"/>
      <w:szCs w:val="28"/>
    </w:rPr>
  </w:style>
  <w:style w:type="paragraph" w:styleId="Balk2">
    <w:name w:val="heading 2"/>
    <w:basedOn w:val="Balk1"/>
    <w:next w:val="Balk3"/>
    <w:link w:val="Balk2Char"/>
    <w:autoRedefine/>
    <w:uiPriority w:val="9"/>
    <w:unhideWhenUsed/>
    <w:qFormat/>
    <w:rsid w:val="00AC661D"/>
    <w:pPr>
      <w:spacing w:before="240" w:after="80"/>
      <w:outlineLvl w:val="1"/>
    </w:pPr>
    <w:rPr>
      <w:sz w:val="24"/>
    </w:rPr>
  </w:style>
  <w:style w:type="paragraph" w:styleId="Balk3">
    <w:name w:val="heading 3"/>
    <w:basedOn w:val="Balk2"/>
    <w:next w:val="Balk4"/>
    <w:link w:val="Balk3Char"/>
    <w:autoRedefine/>
    <w:uiPriority w:val="9"/>
    <w:semiHidden/>
    <w:unhideWhenUsed/>
    <w:qFormat/>
    <w:rsid w:val="00AC661D"/>
    <w:pPr>
      <w:outlineLvl w:val="2"/>
    </w:pPr>
    <w:rPr>
      <w:b w:val="0"/>
    </w:rPr>
  </w:style>
  <w:style w:type="paragraph" w:styleId="Balk4">
    <w:name w:val="heading 4"/>
    <w:basedOn w:val="Balk3"/>
    <w:next w:val="Balk5"/>
    <w:link w:val="Balk4Char"/>
    <w:autoRedefine/>
    <w:uiPriority w:val="9"/>
    <w:semiHidden/>
    <w:unhideWhenUsed/>
    <w:qFormat/>
    <w:rsid w:val="00AC661D"/>
    <w:pPr>
      <w:outlineLvl w:val="3"/>
    </w:pPr>
    <w:rPr>
      <w:rFonts w:asciiTheme="majorBidi" w:hAnsiTheme="majorBidi" w:cstheme="majorBidi"/>
      <w:b/>
      <w:spacing w:val="10"/>
      <w:szCs w:val="22"/>
    </w:rPr>
  </w:style>
  <w:style w:type="paragraph" w:styleId="Balk5">
    <w:name w:val="heading 5"/>
    <w:basedOn w:val="Balk4"/>
    <w:next w:val="Balk6"/>
    <w:link w:val="Balk5Char"/>
    <w:autoRedefine/>
    <w:uiPriority w:val="9"/>
    <w:semiHidden/>
    <w:unhideWhenUsed/>
    <w:qFormat/>
    <w:rsid w:val="00AC661D"/>
    <w:pPr>
      <w:spacing w:before="200"/>
      <w:outlineLvl w:val="4"/>
    </w:pPr>
    <w:rPr>
      <w:szCs w:val="26"/>
    </w:rPr>
  </w:style>
  <w:style w:type="paragraph" w:styleId="Balk6">
    <w:name w:val="heading 6"/>
    <w:basedOn w:val="Balk5"/>
    <w:next w:val="Balk7"/>
    <w:link w:val="Balk6Char"/>
    <w:autoRedefine/>
    <w:uiPriority w:val="9"/>
    <w:semiHidden/>
    <w:unhideWhenUsed/>
    <w:qFormat/>
    <w:rsid w:val="00AC661D"/>
    <w:pPr>
      <w:outlineLvl w:val="5"/>
    </w:pPr>
    <w:rPr>
      <w:bCs w:val="0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C661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30">
    <w:name w:val="BAşlık 3"/>
    <w:basedOn w:val="Balk2"/>
    <w:next w:val="Balk3"/>
    <w:autoRedefine/>
    <w:qFormat/>
    <w:rsid w:val="00AC661D"/>
  </w:style>
  <w:style w:type="character" w:customStyle="1" w:styleId="Balk2Char">
    <w:name w:val="Başlık 2 Char"/>
    <w:basedOn w:val="VarsaylanParagrafYazTipi"/>
    <w:link w:val="Balk2"/>
    <w:uiPriority w:val="9"/>
    <w:rsid w:val="00AC661D"/>
    <w:rPr>
      <w:rFonts w:ascii="Times New Roman" w:eastAsia="Times New Roman" w:hAnsi="Times New Roman" w:cs="Times New Roman"/>
      <w:b/>
      <w:bCs/>
      <w:color w:val="000000" w:themeColor="text1"/>
      <w:spacing w:val="5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C661D"/>
    <w:rPr>
      <w:rFonts w:ascii="Times New Roman" w:eastAsia="Times New Roman" w:hAnsi="Times New Roman" w:cs="Times New Roman"/>
      <w:b/>
      <w:smallCaps/>
      <w:spacing w:val="5"/>
      <w:szCs w:val="28"/>
    </w:rPr>
  </w:style>
  <w:style w:type="character" w:customStyle="1" w:styleId="Balk1Char">
    <w:name w:val="Başlık 1 Char"/>
    <w:basedOn w:val="VarsaylanParagrafYazTipi"/>
    <w:link w:val="Balk1"/>
    <w:uiPriority w:val="9"/>
    <w:rsid w:val="00AC661D"/>
    <w:rPr>
      <w:rFonts w:ascii="Times New Roman" w:eastAsia="Times New Roman" w:hAnsi="Times New Roman" w:cs="Times New Roman"/>
      <w:b/>
      <w:bCs/>
      <w:color w:val="000000" w:themeColor="text1"/>
      <w:spacing w:val="5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C661D"/>
    <w:rPr>
      <w:rFonts w:asciiTheme="majorBidi" w:eastAsia="Times New Roman" w:hAnsiTheme="majorBidi" w:cstheme="majorBidi"/>
      <w:b/>
      <w:bCs/>
      <w:color w:val="000000" w:themeColor="text1"/>
      <w:spacing w:val="10"/>
      <w:szCs w:val="22"/>
    </w:rPr>
  </w:style>
  <w:style w:type="paragraph" w:styleId="AralkYok">
    <w:name w:val="No Spacing"/>
    <w:uiPriority w:val="1"/>
    <w:qFormat/>
    <w:rsid w:val="00AC661D"/>
  </w:style>
  <w:style w:type="character" w:customStyle="1" w:styleId="Balk5Char">
    <w:name w:val="Başlık 5 Char"/>
    <w:basedOn w:val="VarsaylanParagrafYazTipi"/>
    <w:link w:val="Balk5"/>
    <w:uiPriority w:val="9"/>
    <w:semiHidden/>
    <w:rsid w:val="00AC661D"/>
    <w:rPr>
      <w:rFonts w:asciiTheme="majorBidi" w:eastAsia="Times New Roman" w:hAnsiTheme="majorBidi" w:cstheme="majorBidi"/>
      <w:b/>
      <w:bCs/>
      <w:color w:val="000000" w:themeColor="text1"/>
      <w:spacing w:val="10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C661D"/>
    <w:rPr>
      <w:rFonts w:asciiTheme="majorBidi" w:eastAsia="Times New Roman" w:hAnsiTheme="majorBidi" w:cstheme="majorBidi"/>
      <w:b/>
      <w:color w:val="000000" w:themeColor="text1"/>
      <w:spacing w:val="5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C661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FF43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FF43CA"/>
    <w:rPr>
      <w:b/>
      <w:bCs/>
    </w:rPr>
  </w:style>
  <w:style w:type="character" w:styleId="Vurgu">
    <w:name w:val="Emphasis"/>
    <w:basedOn w:val="VarsaylanParagrafYazTipi"/>
    <w:uiPriority w:val="20"/>
    <w:qFormat/>
    <w:rsid w:val="00FF43CA"/>
    <w:rPr>
      <w:i/>
      <w:iCs/>
    </w:rPr>
  </w:style>
  <w:style w:type="paragraph" w:styleId="ListeParagraf">
    <w:name w:val="List Paragraph"/>
    <w:basedOn w:val="Normal"/>
    <w:uiPriority w:val="34"/>
    <w:qFormat/>
    <w:rsid w:val="00FF43CA"/>
    <w:pPr>
      <w:spacing w:line="336" w:lineRule="auto"/>
      <w:ind w:left="720"/>
      <w:contextualSpacing/>
      <w:jc w:val="both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Editör</dc:creator>
  <cp:keywords/>
  <dc:description/>
  <cp:lastModifiedBy>Editör</cp:lastModifiedBy>
  <cp:revision>2</cp:revision>
  <dcterms:created xsi:type="dcterms:W3CDTF">2021-12-01T17:47:00Z</dcterms:created>
  <dcterms:modified xsi:type="dcterms:W3CDTF">2021-12-01T17:47:00Z</dcterms:modified>
</cp:coreProperties>
</file>